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87099" w14:textId="5C6B8E81" w:rsidR="00027C0A" w:rsidRPr="00EF09BE" w:rsidRDefault="00027C0A" w:rsidP="00027C0A">
      <w:pPr>
        <w:pStyle w:val="StileTitolocopertinaCrenatura16pt"/>
        <w:rPr>
          <w:rFonts w:ascii="Arial" w:hAnsi="Arial" w:cs="Arial"/>
          <w:b/>
          <w:bCs/>
          <w:sz w:val="20"/>
          <w:szCs w:val="20"/>
        </w:rPr>
      </w:pPr>
      <w:r w:rsidRPr="00EF09BE">
        <w:rPr>
          <w:rFonts w:ascii="Arial" w:hAnsi="Arial" w:cs="Arial"/>
          <w:b/>
          <w:bCs/>
          <w:sz w:val="20"/>
          <w:szCs w:val="20"/>
        </w:rPr>
        <w:t xml:space="preserve">ALLEGATO </w:t>
      </w:r>
      <w:r w:rsidR="0047672E" w:rsidRPr="00EF09BE">
        <w:rPr>
          <w:rFonts w:ascii="Arial" w:hAnsi="Arial" w:cs="Arial"/>
          <w:b/>
          <w:bCs/>
          <w:sz w:val="20"/>
          <w:szCs w:val="20"/>
        </w:rPr>
        <w:t>6</w:t>
      </w:r>
    </w:p>
    <w:p w14:paraId="56F45687" w14:textId="641248D2" w:rsidR="00027C0A" w:rsidRPr="00EF09BE" w:rsidRDefault="00027C0A" w:rsidP="00027C0A">
      <w:pPr>
        <w:pStyle w:val="StileTitolocopertinaCrenatura16pt"/>
        <w:jc w:val="both"/>
        <w:rPr>
          <w:rFonts w:ascii="Arial" w:hAnsi="Arial" w:cs="Arial"/>
          <w:b/>
          <w:bCs/>
          <w:sz w:val="20"/>
          <w:szCs w:val="20"/>
        </w:rPr>
      </w:pPr>
      <w:r w:rsidRPr="00EF09BE">
        <w:rPr>
          <w:rFonts w:ascii="Arial" w:hAnsi="Arial" w:cs="Arial"/>
          <w:b/>
          <w:bCs/>
          <w:sz w:val="20"/>
          <w:szCs w:val="20"/>
        </w:rPr>
        <w:t>FACSIMILE DICHIARAZIONI DI CUI AL DPCM 187/1991</w:t>
      </w:r>
    </w:p>
    <w:p w14:paraId="76A854AD" w14:textId="77777777" w:rsidR="00027C0A" w:rsidRPr="00AE724F" w:rsidRDefault="00027C0A" w:rsidP="00AF01D1">
      <w:pPr>
        <w:pStyle w:val="StileTitolocopertinaCrenatura16pt"/>
        <w:spacing w:line="300" w:lineRule="exac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AF01D1">
      <w:pPr>
        <w:spacing w:line="300" w:lineRule="exact"/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31F9EBD8" w14:textId="77777777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20451506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 xml:space="preserve">00198 </w:t>
      </w:r>
      <w:r w:rsidR="00FD1EDB" w:rsidRPr="00AE724F">
        <w:rPr>
          <w:rFonts w:ascii="Arial" w:hAnsi="Arial" w:cs="Arial"/>
          <w:sz w:val="20"/>
        </w:rPr>
        <w:t>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E724F" w:rsidRDefault="00027C0A" w:rsidP="001D1EA3">
      <w:pPr>
        <w:spacing w:line="300" w:lineRule="exact"/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DICHIARAZIONI DI CUI AL DPCM 187/1991 </w:t>
      </w:r>
    </w:p>
    <w:p w14:paraId="4868B815" w14:textId="74F060E8" w:rsidR="00027C0A" w:rsidRPr="00304C1E" w:rsidRDefault="00027C0A" w:rsidP="001D1EA3">
      <w:pPr>
        <w:spacing w:line="300" w:lineRule="exact"/>
        <w:jc w:val="both"/>
        <w:rPr>
          <w:rStyle w:val="BLOCKBOLD"/>
          <w:rFonts w:ascii="Arial" w:hAnsi="Arial" w:cs="Arial"/>
          <w:caps w:val="0"/>
          <w:kern w:val="32"/>
        </w:rPr>
      </w:pPr>
      <w:r w:rsidRPr="00AE724F">
        <w:rPr>
          <w:rFonts w:ascii="Arial" w:hAnsi="Arial" w:cs="Arial"/>
          <w:b/>
        </w:rPr>
        <w:t xml:space="preserve">ANCHE AI SENSI DEGLI ARTT. 46 E 47 DEL D.P.R. 445/2000 </w:t>
      </w:r>
      <w:r w:rsidRPr="00AE724F">
        <w:rPr>
          <w:rStyle w:val="BLOCKBOLD"/>
          <w:rFonts w:ascii="Arial" w:hAnsi="Arial" w:cs="Arial"/>
        </w:rPr>
        <w:t xml:space="preserve">PER LA GARA </w:t>
      </w:r>
      <w:r w:rsidR="002A24EF" w:rsidRPr="000C5252">
        <w:rPr>
          <w:rStyle w:val="BLOCKBOLD"/>
          <w:rFonts w:ascii="Arial" w:hAnsi="Arial"/>
        </w:rPr>
        <w:t>per l’acquisizione di dieci unità di condizionamento (CRAH) con sostegni antisismici per il raffrescamento del Data Center</w:t>
      </w:r>
      <w:r w:rsidR="002A24EF" w:rsidRPr="00810025">
        <w:rPr>
          <w:rFonts w:ascii="Arial" w:hAnsi="Arial" w:cs="Arial"/>
          <w:sz w:val="16"/>
          <w:szCs w:val="16"/>
        </w:rPr>
        <w:t xml:space="preserve"> </w:t>
      </w:r>
      <w:r w:rsidR="002A24EF" w:rsidRPr="000C5252">
        <w:rPr>
          <w:rStyle w:val="BLOCKBOLD"/>
          <w:rFonts w:ascii="Arial" w:hAnsi="Arial"/>
        </w:rPr>
        <w:t>Sogei</w:t>
      </w:r>
    </w:p>
    <w:p w14:paraId="746AD238" w14:textId="77777777" w:rsidR="00027C0A" w:rsidRPr="00AE724F" w:rsidRDefault="00027C0A" w:rsidP="001D1EA3">
      <w:pPr>
        <w:spacing w:line="300" w:lineRule="exact"/>
        <w:jc w:val="both"/>
        <w:rPr>
          <w:rFonts w:ascii="Arial" w:hAnsi="Arial" w:cs="Arial"/>
        </w:rPr>
      </w:pPr>
    </w:p>
    <w:p w14:paraId="410FB152" w14:textId="77777777" w:rsidR="00027C0A" w:rsidRPr="00AE724F" w:rsidRDefault="00027C0A" w:rsidP="001D1EA3">
      <w:pPr>
        <w:spacing w:line="300" w:lineRule="exact"/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Pr="00AE724F" w:rsidRDefault="00027C0A" w:rsidP="001D1EA3">
      <w:pPr>
        <w:spacing w:line="300" w:lineRule="exact"/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AE724F" w:rsidRDefault="00027C0A" w:rsidP="001D1EA3">
      <w:pPr>
        <w:spacing w:line="300" w:lineRule="exact"/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AE724F" w:rsidRDefault="00027C0A" w:rsidP="001D1EA3">
      <w:pPr>
        <w:spacing w:line="300" w:lineRule="exact"/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1D1EA3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1D1EA3">
      <w:pPr>
        <w:pStyle w:val="Corpodeltesto2"/>
        <w:spacing w:line="300" w:lineRule="exact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1D1EA3">
      <w:pPr>
        <w:pStyle w:val="Corpodeltesto2"/>
        <w:spacing w:line="300" w:lineRule="exact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1D1EA3">
      <w:pPr>
        <w:pStyle w:val="Corpodeltesto2"/>
        <w:spacing w:line="300" w:lineRule="exact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1D1EA3">
      <w:pPr>
        <w:pStyle w:val="Corpodeltesto2"/>
        <w:spacing w:line="300" w:lineRule="exact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1D1EA3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1D1EA3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1D1EA3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1D1EA3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1D1EA3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AE724F" w:rsidRDefault="00027C0A" w:rsidP="001D1EA3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1D1EA3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1D1EA3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E724F" w:rsidRDefault="00027C0A" w:rsidP="001D1EA3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nelle assemblee societarie svoltesi nell’ultimo anno non è stato esercitato alcun diritto di voto </w:t>
      </w:r>
      <w:r w:rsidRPr="00AE724F">
        <w:rPr>
          <w:rFonts w:ascii="Arial" w:hAnsi="Arial" w:cs="Arial"/>
          <w:szCs w:val="20"/>
        </w:rPr>
        <w:lastRenderedPageBreak/>
        <w:t xml:space="preserve">in base a procura irrevocabile o in base ad un titolo equivalente che ne legittimava l’esercizio; </w:t>
      </w:r>
    </w:p>
    <w:p w14:paraId="1420F744" w14:textId="77777777" w:rsidR="00027C0A" w:rsidRPr="00AE724F" w:rsidRDefault="00027C0A" w:rsidP="001D1EA3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1D1EA3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1D1EA3">
      <w:pPr>
        <w:spacing w:line="300" w:lineRule="exact"/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1D1EA3">
      <w:pPr>
        <w:spacing w:line="300" w:lineRule="exact"/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27A5ECB5" w:rsidR="00027C0A" w:rsidRPr="00AE724F" w:rsidRDefault="00027C0A" w:rsidP="001D1EA3">
      <w:pPr>
        <w:spacing w:line="300" w:lineRule="exact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  <w:r w:rsidR="00304C1E" w:rsidRPr="00AE724F">
        <w:rPr>
          <w:rFonts w:ascii="Arial" w:hAnsi="Arial" w:cs="Arial"/>
        </w:rPr>
        <w:t>__</w:t>
      </w:r>
    </w:p>
    <w:p w14:paraId="4B62783A" w14:textId="77777777" w:rsidR="00027C0A" w:rsidRPr="00AE724F" w:rsidRDefault="00027C0A" w:rsidP="00304C1E">
      <w:pPr>
        <w:ind w:left="4253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sectPr w:rsidR="00027C0A" w:rsidRPr="00AE724F" w:rsidSect="00BF587E">
      <w:headerReference w:type="default" r:id="rId7"/>
      <w:footerReference w:type="default" r:id="rId8"/>
      <w:headerReference w:type="first" r:id="rId9"/>
      <w:footerReference w:type="first" r:id="rId10"/>
      <w:pgSz w:w="11909" w:h="16834" w:code="9"/>
      <w:pgMar w:top="2268" w:right="1134" w:bottom="1985" w:left="2268" w:header="720" w:footer="57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35C0D" w14:textId="77777777" w:rsidR="006C7E77" w:rsidRDefault="006C7E77" w:rsidP="00992129">
      <w:r>
        <w:separator/>
      </w:r>
    </w:p>
  </w:endnote>
  <w:endnote w:type="continuationSeparator" w:id="0">
    <w:p w14:paraId="7E9B6908" w14:textId="77777777" w:rsidR="006C7E77" w:rsidRDefault="006C7E77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8730B" w14:textId="51862FDC" w:rsidR="002A24EF" w:rsidRDefault="00EF09BE" w:rsidP="002A24EF">
    <w:pPr>
      <w:pBdr>
        <w:top w:val="single" w:sz="4" w:space="1" w:color="auto"/>
      </w:pBdr>
      <w:tabs>
        <w:tab w:val="center" w:pos="4819"/>
        <w:tab w:val="right" w:pos="9638"/>
      </w:tabs>
      <w:spacing w:line="240" w:lineRule="exact"/>
      <w:ind w:right="-227"/>
      <w:jc w:val="both"/>
      <w:rPr>
        <w:rFonts w:ascii="Arial" w:hAnsi="Arial" w:cs="Arial"/>
        <w:sz w:val="16"/>
        <w:szCs w:val="16"/>
      </w:rPr>
    </w:pPr>
    <w:r w:rsidRPr="006E067A">
      <w:rPr>
        <w:rFonts w:ascii="Arial" w:hAnsi="Arial" w:cs="Arial"/>
        <w:sz w:val="16"/>
        <w:szCs w:val="16"/>
      </w:rPr>
      <w:t>Classificazione Consip</w:t>
    </w:r>
    <w:r w:rsidR="002A24EF" w:rsidRPr="006E067A">
      <w:rPr>
        <w:rFonts w:ascii="Arial" w:hAnsi="Arial" w:cs="Arial"/>
        <w:sz w:val="16"/>
        <w:szCs w:val="16"/>
      </w:rPr>
      <w:t xml:space="preserve">: </w:t>
    </w:r>
    <w:r w:rsidR="001D1EA3">
      <w:rPr>
        <w:rFonts w:ascii="Arial" w:hAnsi="Arial" w:cs="Arial"/>
        <w:sz w:val="16"/>
        <w:szCs w:val="16"/>
      </w:rPr>
      <w:t>Ambito Pubblico</w:t>
    </w:r>
    <w:r w:rsidR="009630BA">
      <w:rPr>
        <w:rFonts w:ascii="Arial" w:hAnsi="Arial" w:cs="Arial"/>
        <w:sz w:val="16"/>
        <w:szCs w:val="16"/>
      </w:rPr>
      <w:tab/>
    </w:r>
    <w:r w:rsidR="009630BA">
      <w:rPr>
        <w:rFonts w:ascii="Arial" w:hAnsi="Arial" w:cs="Arial"/>
        <w:sz w:val="16"/>
        <w:szCs w:val="16"/>
      </w:rPr>
      <w:tab/>
    </w:r>
    <w:r w:rsidR="009630BA" w:rsidRPr="009630BA">
      <w:rPr>
        <w:i/>
        <w:iCs/>
      </w:rPr>
      <w:t xml:space="preserve"> </w:t>
    </w:r>
    <w:sdt>
      <w:sdtPr>
        <w:rPr>
          <w:rFonts w:ascii="Arial" w:hAnsi="Arial" w:cs="Arial"/>
          <w:sz w:val="16"/>
          <w:szCs w:val="16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9630BA" w:rsidRPr="009630BA">
          <w:rPr>
            <w:rFonts w:ascii="Arial" w:hAnsi="Arial" w:cs="Arial"/>
            <w:sz w:val="16"/>
            <w:szCs w:val="16"/>
          </w:rPr>
          <w:t xml:space="preserve">Pag. </w:t>
        </w:r>
        <w:r w:rsidR="009630BA" w:rsidRPr="009630BA">
          <w:rPr>
            <w:rFonts w:ascii="Arial" w:hAnsi="Arial" w:cs="Arial"/>
            <w:sz w:val="16"/>
            <w:szCs w:val="16"/>
          </w:rPr>
          <w:fldChar w:fldCharType="begin"/>
        </w:r>
        <w:r w:rsidR="009630BA" w:rsidRPr="009630BA">
          <w:rPr>
            <w:rFonts w:ascii="Arial" w:hAnsi="Arial" w:cs="Arial"/>
            <w:sz w:val="16"/>
            <w:szCs w:val="16"/>
          </w:rPr>
          <w:instrText>PAGE</w:instrText>
        </w:r>
        <w:r w:rsidR="009630BA" w:rsidRPr="009630BA">
          <w:rPr>
            <w:rFonts w:ascii="Arial" w:hAnsi="Arial" w:cs="Arial"/>
            <w:sz w:val="16"/>
            <w:szCs w:val="16"/>
          </w:rPr>
          <w:fldChar w:fldCharType="separate"/>
        </w:r>
        <w:r w:rsidR="009630BA" w:rsidRPr="009630BA">
          <w:rPr>
            <w:rFonts w:ascii="Arial" w:hAnsi="Arial" w:cs="Arial"/>
            <w:sz w:val="16"/>
            <w:szCs w:val="16"/>
          </w:rPr>
          <w:t>1</w:t>
        </w:r>
        <w:r w:rsidR="009630BA" w:rsidRPr="009630BA">
          <w:rPr>
            <w:rFonts w:ascii="Arial" w:hAnsi="Arial" w:cs="Arial"/>
            <w:sz w:val="16"/>
            <w:szCs w:val="16"/>
          </w:rPr>
          <w:fldChar w:fldCharType="end"/>
        </w:r>
        <w:r w:rsidR="009630BA" w:rsidRPr="009630BA">
          <w:rPr>
            <w:rFonts w:ascii="Arial" w:hAnsi="Arial" w:cs="Arial"/>
            <w:sz w:val="16"/>
            <w:szCs w:val="16"/>
          </w:rPr>
          <w:t xml:space="preserve"> di </w:t>
        </w:r>
        <w:r w:rsidR="009630BA" w:rsidRPr="009630BA">
          <w:rPr>
            <w:rFonts w:ascii="Arial" w:hAnsi="Arial" w:cs="Arial"/>
            <w:sz w:val="16"/>
            <w:szCs w:val="16"/>
          </w:rPr>
          <w:fldChar w:fldCharType="begin"/>
        </w:r>
        <w:r w:rsidR="009630BA" w:rsidRPr="009630BA">
          <w:rPr>
            <w:rFonts w:ascii="Arial" w:hAnsi="Arial" w:cs="Arial"/>
            <w:sz w:val="16"/>
            <w:szCs w:val="16"/>
          </w:rPr>
          <w:instrText>NUMPAGES</w:instrText>
        </w:r>
        <w:r w:rsidR="009630BA" w:rsidRPr="009630BA">
          <w:rPr>
            <w:rFonts w:ascii="Arial" w:hAnsi="Arial" w:cs="Arial"/>
            <w:sz w:val="16"/>
            <w:szCs w:val="16"/>
          </w:rPr>
          <w:fldChar w:fldCharType="separate"/>
        </w:r>
        <w:r w:rsidR="009630BA" w:rsidRPr="009630BA">
          <w:rPr>
            <w:rFonts w:ascii="Arial" w:hAnsi="Arial" w:cs="Arial"/>
            <w:sz w:val="16"/>
            <w:szCs w:val="16"/>
          </w:rPr>
          <w:t>3</w:t>
        </w:r>
        <w:r w:rsidR="009630BA" w:rsidRPr="009630BA">
          <w:rPr>
            <w:rFonts w:ascii="Arial" w:hAnsi="Arial" w:cs="Arial"/>
            <w:sz w:val="16"/>
            <w:szCs w:val="16"/>
          </w:rPr>
          <w:fldChar w:fldCharType="end"/>
        </w:r>
      </w:sdtContent>
    </w:sdt>
  </w:p>
  <w:p w14:paraId="636D4AED" w14:textId="3567446D" w:rsidR="001D1EA3" w:rsidRDefault="002A24EF" w:rsidP="002A24EF">
    <w:pPr>
      <w:tabs>
        <w:tab w:val="center" w:pos="4819"/>
        <w:tab w:val="right" w:pos="9638"/>
      </w:tabs>
      <w:spacing w:line="240" w:lineRule="exact"/>
      <w:ind w:right="-227"/>
      <w:jc w:val="both"/>
      <w:rPr>
        <w:rFonts w:ascii="Arial" w:hAnsi="Arial" w:cs="Arial"/>
        <w:sz w:val="16"/>
        <w:szCs w:val="16"/>
      </w:rPr>
    </w:pPr>
    <w:r w:rsidRPr="00810025">
      <w:rPr>
        <w:rFonts w:ascii="Arial" w:hAnsi="Arial" w:cs="Arial"/>
        <w:sz w:val="16"/>
        <w:szCs w:val="16"/>
      </w:rPr>
      <w:t xml:space="preserve">Gara a procedura aperta ai sensi del </w:t>
    </w:r>
    <w:proofErr w:type="spellStart"/>
    <w:r w:rsidRPr="00810025">
      <w:rPr>
        <w:rFonts w:ascii="Arial" w:hAnsi="Arial" w:cs="Arial"/>
        <w:sz w:val="16"/>
        <w:szCs w:val="16"/>
      </w:rPr>
      <w:t>D.Lgs.</w:t>
    </w:r>
    <w:proofErr w:type="spellEnd"/>
    <w:r w:rsidRPr="00810025">
      <w:rPr>
        <w:rFonts w:ascii="Arial" w:hAnsi="Arial" w:cs="Arial"/>
        <w:sz w:val="16"/>
        <w:szCs w:val="16"/>
      </w:rPr>
      <w:t xml:space="preserve"> 36/2023 e </w:t>
    </w:r>
    <w:proofErr w:type="spellStart"/>
    <w:r w:rsidRPr="00810025">
      <w:rPr>
        <w:rFonts w:ascii="Arial" w:hAnsi="Arial" w:cs="Arial"/>
        <w:sz w:val="16"/>
        <w:szCs w:val="16"/>
      </w:rPr>
      <w:t>s.m.i.</w:t>
    </w:r>
    <w:proofErr w:type="spellEnd"/>
    <w:r w:rsidRPr="00810025">
      <w:rPr>
        <w:rFonts w:ascii="Arial" w:hAnsi="Arial" w:cs="Arial"/>
        <w:sz w:val="16"/>
        <w:szCs w:val="16"/>
      </w:rPr>
      <w:t xml:space="preserve">, per l’acquisizione di </w:t>
    </w:r>
    <w:r w:rsidR="00BD39E7">
      <w:rPr>
        <w:rFonts w:ascii="Arial" w:hAnsi="Arial" w:cs="Arial"/>
        <w:sz w:val="16"/>
        <w:szCs w:val="16"/>
      </w:rPr>
      <w:t>10</w:t>
    </w:r>
    <w:r w:rsidRPr="00810025">
      <w:rPr>
        <w:rFonts w:ascii="Arial" w:hAnsi="Arial" w:cs="Arial"/>
        <w:sz w:val="16"/>
        <w:szCs w:val="16"/>
      </w:rPr>
      <w:t xml:space="preserve"> unità di </w:t>
    </w:r>
  </w:p>
  <w:p w14:paraId="38B2403E" w14:textId="13209127" w:rsidR="002A24EF" w:rsidRPr="00810025" w:rsidRDefault="002A24EF" w:rsidP="002A24EF">
    <w:pPr>
      <w:tabs>
        <w:tab w:val="center" w:pos="4819"/>
        <w:tab w:val="right" w:pos="9638"/>
      </w:tabs>
      <w:spacing w:line="240" w:lineRule="exact"/>
      <w:ind w:right="-227"/>
      <w:jc w:val="both"/>
      <w:rPr>
        <w:rFonts w:ascii="Arial" w:hAnsi="Arial" w:cs="Arial"/>
        <w:sz w:val="16"/>
        <w:szCs w:val="16"/>
        <w:lang w:val="x-none"/>
      </w:rPr>
    </w:pPr>
    <w:r w:rsidRPr="00810025">
      <w:rPr>
        <w:rFonts w:ascii="Arial" w:hAnsi="Arial" w:cs="Arial"/>
        <w:sz w:val="16"/>
        <w:szCs w:val="16"/>
      </w:rPr>
      <w:t>condizionamento (CRAH) con sostegni antisismici per il raffrescamento del Data Center Sogei – ID 2998</w:t>
    </w:r>
  </w:p>
  <w:p w14:paraId="29575CCC" w14:textId="631720B8" w:rsidR="002A24EF" w:rsidRPr="00C010FD" w:rsidRDefault="002A24EF" w:rsidP="00B94B3B">
    <w:pPr>
      <w:pStyle w:val="Pidipagina"/>
      <w:spacing w:line="240" w:lineRule="exact"/>
      <w:rPr>
        <w:rFonts w:ascii="Arial" w:hAnsi="Arial" w:cs="Arial"/>
        <w:sz w:val="16"/>
        <w:szCs w:val="16"/>
      </w:rPr>
    </w:pPr>
    <w:r w:rsidRPr="00C010FD">
      <w:rPr>
        <w:rFonts w:ascii="Arial" w:hAnsi="Arial" w:cs="Arial"/>
        <w:sz w:val="16"/>
        <w:szCs w:val="16"/>
      </w:rPr>
      <w:t xml:space="preserve">Allegato </w:t>
    </w:r>
    <w:r w:rsidR="005117D5">
      <w:rPr>
        <w:rFonts w:ascii="Arial" w:hAnsi="Arial" w:cs="Arial"/>
        <w:sz w:val="16"/>
        <w:szCs w:val="16"/>
      </w:rPr>
      <w:t>6</w:t>
    </w:r>
    <w:r w:rsidR="000C5252">
      <w:rPr>
        <w:rFonts w:ascii="Arial" w:hAnsi="Arial" w:cs="Arial"/>
        <w:sz w:val="16"/>
        <w:szCs w:val="16"/>
      </w:rPr>
      <w:t xml:space="preserve"> </w:t>
    </w:r>
    <w:r w:rsidR="008E3EBD">
      <w:rPr>
        <w:rFonts w:ascii="Arial" w:hAnsi="Arial" w:cs="Arial"/>
        <w:sz w:val="16"/>
        <w:szCs w:val="16"/>
      </w:rPr>
      <w:t>-</w:t>
    </w:r>
    <w:r w:rsidRPr="00C010FD">
      <w:rPr>
        <w:rFonts w:ascii="Arial" w:hAnsi="Arial" w:cs="Arial"/>
        <w:sz w:val="16"/>
        <w:szCs w:val="16"/>
      </w:rPr>
      <w:t xml:space="preserve"> </w:t>
    </w:r>
    <w:r w:rsidR="00AF01D1">
      <w:rPr>
        <w:rFonts w:ascii="Arial" w:hAnsi="Arial" w:cs="Arial"/>
        <w:sz w:val="16"/>
        <w:szCs w:val="16"/>
      </w:rPr>
      <w:t>F</w:t>
    </w:r>
    <w:r w:rsidR="000C5252" w:rsidRPr="00EB1CB4">
      <w:rPr>
        <w:rFonts w:ascii="Arial" w:hAnsi="Arial" w:cs="Arial"/>
        <w:sz w:val="16"/>
        <w:szCs w:val="16"/>
      </w:rPr>
      <w:t xml:space="preserve">acsimile dichiarazioni di cui al </w:t>
    </w:r>
    <w:r w:rsidR="00EB1CB4" w:rsidRPr="00EB1CB4">
      <w:rPr>
        <w:rFonts w:ascii="Arial" w:hAnsi="Arial" w:cs="Arial"/>
        <w:sz w:val="16"/>
        <w:szCs w:val="16"/>
      </w:rPr>
      <w:t>DPCM 187/1991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B495A" w14:textId="77777777" w:rsidR="006C7E77" w:rsidRDefault="006C7E77" w:rsidP="00992129">
      <w:r>
        <w:separator/>
      </w:r>
    </w:p>
  </w:footnote>
  <w:footnote w:type="continuationSeparator" w:id="0">
    <w:p w14:paraId="3E6593AE" w14:textId="77777777" w:rsidR="006C7E77" w:rsidRDefault="006C7E77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593469735" name="Immagine 593469735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371520525" name="Immagine 1371520525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72A34"/>
    <w:rsid w:val="00083CB2"/>
    <w:rsid w:val="000C4F9E"/>
    <w:rsid w:val="000C5252"/>
    <w:rsid w:val="001105D3"/>
    <w:rsid w:val="00127DC5"/>
    <w:rsid w:val="00144829"/>
    <w:rsid w:val="00155015"/>
    <w:rsid w:val="001600D5"/>
    <w:rsid w:val="00176784"/>
    <w:rsid w:val="0018165E"/>
    <w:rsid w:val="00186BE0"/>
    <w:rsid w:val="001A3203"/>
    <w:rsid w:val="001A64E4"/>
    <w:rsid w:val="001B25E4"/>
    <w:rsid w:val="001D1AA8"/>
    <w:rsid w:val="001D1EA3"/>
    <w:rsid w:val="00202785"/>
    <w:rsid w:val="00210BAD"/>
    <w:rsid w:val="002210C9"/>
    <w:rsid w:val="00221505"/>
    <w:rsid w:val="002371EB"/>
    <w:rsid w:val="00250D80"/>
    <w:rsid w:val="0025186C"/>
    <w:rsid w:val="00263176"/>
    <w:rsid w:val="0029175E"/>
    <w:rsid w:val="002966A0"/>
    <w:rsid w:val="002A24EF"/>
    <w:rsid w:val="002A787D"/>
    <w:rsid w:val="002B5D20"/>
    <w:rsid w:val="002F311F"/>
    <w:rsid w:val="002F4F4E"/>
    <w:rsid w:val="00304C1E"/>
    <w:rsid w:val="00323D9C"/>
    <w:rsid w:val="00346924"/>
    <w:rsid w:val="00347B8C"/>
    <w:rsid w:val="00376338"/>
    <w:rsid w:val="00397697"/>
    <w:rsid w:val="003C187B"/>
    <w:rsid w:val="003C35EC"/>
    <w:rsid w:val="003F5148"/>
    <w:rsid w:val="003F6AE7"/>
    <w:rsid w:val="004022FC"/>
    <w:rsid w:val="00443136"/>
    <w:rsid w:val="0047672E"/>
    <w:rsid w:val="004C33DE"/>
    <w:rsid w:val="004E02B7"/>
    <w:rsid w:val="005117D5"/>
    <w:rsid w:val="00530C4C"/>
    <w:rsid w:val="00543F17"/>
    <w:rsid w:val="00566B81"/>
    <w:rsid w:val="0057744B"/>
    <w:rsid w:val="005A48A2"/>
    <w:rsid w:val="005D6542"/>
    <w:rsid w:val="005E4115"/>
    <w:rsid w:val="00612AAB"/>
    <w:rsid w:val="00623FFF"/>
    <w:rsid w:val="006362D5"/>
    <w:rsid w:val="006701E7"/>
    <w:rsid w:val="00690A6B"/>
    <w:rsid w:val="006925D3"/>
    <w:rsid w:val="006B3F3A"/>
    <w:rsid w:val="006C09A9"/>
    <w:rsid w:val="006C7E77"/>
    <w:rsid w:val="006E6F63"/>
    <w:rsid w:val="0072497C"/>
    <w:rsid w:val="00776D9E"/>
    <w:rsid w:val="007815C6"/>
    <w:rsid w:val="00791B4C"/>
    <w:rsid w:val="007F7A84"/>
    <w:rsid w:val="00801F55"/>
    <w:rsid w:val="008120B8"/>
    <w:rsid w:val="00814AEF"/>
    <w:rsid w:val="008E3EBD"/>
    <w:rsid w:val="008F66D5"/>
    <w:rsid w:val="00913394"/>
    <w:rsid w:val="00935233"/>
    <w:rsid w:val="00935F9B"/>
    <w:rsid w:val="009414BE"/>
    <w:rsid w:val="009630BA"/>
    <w:rsid w:val="00983124"/>
    <w:rsid w:val="00992129"/>
    <w:rsid w:val="00A06A8E"/>
    <w:rsid w:val="00A06BED"/>
    <w:rsid w:val="00A11734"/>
    <w:rsid w:val="00A43BF7"/>
    <w:rsid w:val="00A80A2A"/>
    <w:rsid w:val="00AA1CFD"/>
    <w:rsid w:val="00AE724F"/>
    <w:rsid w:val="00AF01D1"/>
    <w:rsid w:val="00AF3E27"/>
    <w:rsid w:val="00B20733"/>
    <w:rsid w:val="00B20BAE"/>
    <w:rsid w:val="00B36383"/>
    <w:rsid w:val="00B76613"/>
    <w:rsid w:val="00B82A4C"/>
    <w:rsid w:val="00B83630"/>
    <w:rsid w:val="00B94B3B"/>
    <w:rsid w:val="00BA4F8B"/>
    <w:rsid w:val="00BD39E7"/>
    <w:rsid w:val="00BF587E"/>
    <w:rsid w:val="00C74997"/>
    <w:rsid w:val="00C83D3A"/>
    <w:rsid w:val="00CE08CC"/>
    <w:rsid w:val="00D02C55"/>
    <w:rsid w:val="00D36BD4"/>
    <w:rsid w:val="00D65BF6"/>
    <w:rsid w:val="00DD014A"/>
    <w:rsid w:val="00DE4C7B"/>
    <w:rsid w:val="00E12352"/>
    <w:rsid w:val="00E22A23"/>
    <w:rsid w:val="00E36D03"/>
    <w:rsid w:val="00E4272C"/>
    <w:rsid w:val="00E71761"/>
    <w:rsid w:val="00EB1CB4"/>
    <w:rsid w:val="00EF09BE"/>
    <w:rsid w:val="00F67593"/>
    <w:rsid w:val="00F745CD"/>
    <w:rsid w:val="00FC2193"/>
    <w:rsid w:val="00FD1EDB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Revisione">
    <w:name w:val="Revision"/>
    <w:hidden/>
    <w:uiPriority w:val="99"/>
    <w:semiHidden/>
    <w:rsid w:val="004767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394</Words>
  <Characters>2314</Characters>
  <Application>Microsoft Office Word</Application>
  <DocSecurity>0</DocSecurity>
  <Lines>56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2026-06-26T08:34:00Z</dcterms:created>
  <dcterms:modified xsi:type="dcterms:W3CDTF">2026-06-26T08:34:00Z</dcterms:modified>
</cp:coreProperties>
</file>